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4B4DE9" w:rsidRDefault="007E3328" w:rsidP="006367A3">
            <w:pPr>
              <w:pStyle w:val="Footer"/>
              <w:tabs>
                <w:tab w:val="left" w:pos="720"/>
              </w:tabs>
              <w:rPr>
                <w:rFonts w:ascii="Calibri" w:hAnsi="Calibri"/>
                <w:b/>
              </w:rPr>
            </w:pPr>
            <w:r>
              <w:rPr>
                <w:rFonts w:ascii="Calibri" w:hAnsi="Calibri"/>
                <w:b/>
              </w:rPr>
              <w:t>Housing &amp; Welfare Rights Caseworker (Hospital)</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4B4DE9" w:rsidRDefault="007E3328" w:rsidP="00432FB3">
            <w:pPr>
              <w:pStyle w:val="Heading2"/>
              <w:rPr>
                <w:rFonts w:ascii="Calibri" w:hAnsi="Calibri"/>
              </w:rPr>
            </w:pPr>
            <w:r>
              <w:rPr>
                <w:rFonts w:ascii="Calibri" w:hAnsi="Calibri"/>
              </w:rPr>
              <w:t>9am, Fri</w:t>
            </w:r>
            <w:r w:rsidR="005049DD">
              <w:rPr>
                <w:rFonts w:ascii="Calibri" w:hAnsi="Calibri"/>
              </w:rPr>
              <w:t>day 2</w:t>
            </w:r>
            <w:r>
              <w:rPr>
                <w:rFonts w:ascii="Calibri" w:hAnsi="Calibri"/>
              </w:rPr>
              <w:t>8</w:t>
            </w:r>
            <w:r w:rsidR="00F12B67" w:rsidRPr="00F12B67">
              <w:rPr>
                <w:rFonts w:ascii="Calibri" w:hAnsi="Calibri"/>
                <w:vertAlign w:val="superscript"/>
              </w:rPr>
              <w:t>th</w:t>
            </w:r>
            <w:r w:rsidR="002F5209">
              <w:rPr>
                <w:rFonts w:ascii="Calibri" w:hAnsi="Calibri"/>
              </w:rPr>
              <w:t xml:space="preserve"> </w:t>
            </w:r>
            <w:r>
              <w:rPr>
                <w:rFonts w:ascii="Calibri" w:hAnsi="Calibri"/>
              </w:rPr>
              <w:t>June</w:t>
            </w:r>
            <w:r w:rsidR="006367A3">
              <w:rPr>
                <w:rFonts w:ascii="Calibri" w:hAnsi="Calibri"/>
              </w:rPr>
              <w:t xml:space="preserve"> 2019</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left w:w="57" w:type="dxa"/>
          <w:bottom w:w="28" w:type="dxa"/>
          <w:right w:w="57" w:type="dxa"/>
        </w:tblCellMar>
        <w:tblLook w:val="0000" w:firstRow="0" w:lastRow="0" w:firstColumn="0" w:lastColumn="0" w:noHBand="0" w:noVBand="0"/>
      </w:tblPr>
      <w:tblGrid>
        <w:gridCol w:w="10206"/>
      </w:tblGrid>
      <w:tr w:rsidR="00BA20F9" w:rsidRPr="003112E0" w:rsidTr="00F34EDD">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F34EDD">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272208" w:rsidRDefault="00272208" w:rsidP="00272208">
            <w:pPr>
              <w:suppressAutoHyphens w:val="0"/>
              <w:rPr>
                <w:rFonts w:asciiTheme="minorHAnsi" w:hAnsiTheme="minorHAnsi" w:cstheme="minorHAnsi"/>
                <w:b/>
                <w:lang w:eastAsia="en-US"/>
              </w:rPr>
            </w:pPr>
            <w:r w:rsidRPr="00CF093A">
              <w:rPr>
                <w:rFonts w:asciiTheme="minorHAnsi" w:hAnsiTheme="minorHAnsi" w:cstheme="minorHAnsi"/>
                <w:b/>
                <w:lang w:eastAsia="en-US"/>
              </w:rPr>
              <w:t>Significant experience of delivering advice in welfare benefits, housing and debt.</w:t>
            </w:r>
          </w:p>
        </w:tc>
      </w:tr>
      <w:tr w:rsidR="00BA20F9"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CF093A" w:rsidRDefault="00BA20F9" w:rsidP="00272208">
            <w:pPr>
              <w:suppressAutoHyphens w:val="0"/>
              <w:rPr>
                <w:rFonts w:asciiTheme="minorHAnsi" w:eastAsia="Calibri" w:hAnsiTheme="minorHAnsi" w:cstheme="minorHAnsi"/>
                <w:lang w:eastAsia="en-GB"/>
              </w:rPr>
            </w:pPr>
          </w:p>
        </w:tc>
      </w:tr>
      <w:tr w:rsidR="005049DD" w:rsidRPr="006367A3" w:rsidTr="00516CC2">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5049DD" w:rsidRPr="00272208" w:rsidRDefault="00272208" w:rsidP="00272208">
            <w:pPr>
              <w:suppressAutoHyphens w:val="0"/>
              <w:rPr>
                <w:rFonts w:asciiTheme="minorHAnsi" w:hAnsiTheme="minorHAnsi" w:cstheme="minorHAnsi"/>
                <w:b/>
                <w:lang w:eastAsia="en-US"/>
              </w:rPr>
            </w:pPr>
            <w:r w:rsidRPr="00CF093A">
              <w:rPr>
                <w:rFonts w:asciiTheme="minorHAnsi" w:hAnsiTheme="minorHAnsi" w:cstheme="minorHAnsi"/>
                <w:b/>
                <w:lang w:eastAsia="en-US"/>
              </w:rPr>
              <w:t>Experience of working collaboratively with people in a way that enables people to contribute.</w:t>
            </w:r>
          </w:p>
        </w:tc>
      </w:tr>
      <w:tr w:rsidR="005049DD" w:rsidRPr="003112E0" w:rsidTr="00516CC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5049DD" w:rsidRPr="003112E0" w:rsidRDefault="005049DD" w:rsidP="00516CC2">
            <w:pPr>
              <w:pStyle w:val="BodyText"/>
              <w:snapToGrid w:val="0"/>
              <w:jc w:val="left"/>
              <w:rPr>
                <w:rFonts w:ascii="Calibri" w:hAnsi="Calibri"/>
              </w:rPr>
            </w:pPr>
          </w:p>
        </w:tc>
      </w:tr>
      <w:tr w:rsidR="00272208" w:rsidRPr="00C33B2C" w:rsidTr="00F92A0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272208" w:rsidRPr="00272208" w:rsidRDefault="00272208" w:rsidP="00272208">
            <w:pPr>
              <w:suppressAutoHyphens w:val="0"/>
              <w:rPr>
                <w:rFonts w:asciiTheme="minorHAnsi" w:hAnsiTheme="minorHAnsi" w:cstheme="minorHAnsi"/>
                <w:b/>
                <w:lang w:eastAsia="en-US"/>
              </w:rPr>
            </w:pPr>
            <w:r w:rsidRPr="00CF093A">
              <w:rPr>
                <w:rFonts w:asciiTheme="minorHAnsi" w:hAnsiTheme="minorHAnsi" w:cstheme="minorHAnsi"/>
                <w:b/>
                <w:lang w:eastAsia="en-US"/>
              </w:rPr>
              <w:t>Experience of working with people with complex needs in a way which recognises their potential.</w:t>
            </w:r>
          </w:p>
        </w:tc>
      </w:tr>
      <w:tr w:rsidR="00272208" w:rsidRPr="00F34EDD" w:rsidTr="00F92A0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272208" w:rsidRPr="00F34EDD" w:rsidRDefault="00272208" w:rsidP="00F92A03">
            <w:pPr>
              <w:suppressAutoHyphens w:val="0"/>
              <w:rPr>
                <w:rFonts w:asciiTheme="minorHAnsi" w:hAnsiTheme="minorHAnsi" w:cstheme="minorHAnsi"/>
              </w:rPr>
            </w:pPr>
          </w:p>
        </w:tc>
      </w:tr>
      <w:tr w:rsidR="00272208" w:rsidRPr="00C33B2C" w:rsidTr="00F92A0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272208" w:rsidRPr="00272208" w:rsidRDefault="00272208" w:rsidP="00272208">
            <w:pPr>
              <w:suppressAutoHyphens w:val="0"/>
              <w:rPr>
                <w:rFonts w:asciiTheme="minorHAnsi" w:hAnsiTheme="minorHAnsi" w:cstheme="minorHAnsi"/>
                <w:b/>
                <w:lang w:eastAsia="en-US"/>
              </w:rPr>
            </w:pPr>
            <w:r w:rsidRPr="00CF093A">
              <w:rPr>
                <w:rFonts w:asciiTheme="minorHAnsi" w:hAnsiTheme="minorHAnsi" w:cstheme="minorHAnsi"/>
                <w:b/>
                <w:lang w:eastAsia="en-US"/>
              </w:rPr>
              <w:t>Knowledge of key areas of social welfare law, e.g. welfare benefits, debt, housing.</w:t>
            </w:r>
          </w:p>
        </w:tc>
      </w:tr>
      <w:tr w:rsidR="00272208" w:rsidRPr="003112E0" w:rsidTr="00F92A0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272208" w:rsidRPr="003112E0" w:rsidRDefault="00272208" w:rsidP="00F92A03">
            <w:pPr>
              <w:pStyle w:val="BodyText"/>
              <w:snapToGrid w:val="0"/>
              <w:jc w:val="left"/>
              <w:rPr>
                <w:rFonts w:ascii="Calibri" w:hAnsi="Calibri"/>
              </w:rPr>
            </w:pPr>
          </w:p>
        </w:tc>
      </w:tr>
      <w:tr w:rsidR="00272208" w:rsidRPr="00C33B2C" w:rsidTr="00F92A0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272208" w:rsidRPr="00272208" w:rsidRDefault="00272208" w:rsidP="00272208">
            <w:pPr>
              <w:suppressAutoHyphens w:val="0"/>
              <w:rPr>
                <w:rFonts w:asciiTheme="minorHAnsi" w:hAnsiTheme="minorHAnsi" w:cstheme="minorHAnsi"/>
                <w:b/>
                <w:lang w:eastAsia="en-US"/>
              </w:rPr>
            </w:pPr>
            <w:r w:rsidRPr="00CF093A">
              <w:rPr>
                <w:rFonts w:asciiTheme="minorHAnsi" w:hAnsiTheme="minorHAnsi" w:cstheme="minorHAnsi"/>
                <w:b/>
                <w:lang w:eastAsia="en-US"/>
              </w:rPr>
              <w:t>Knowledge of the impact of mental health issues on people’s lives.</w:t>
            </w:r>
          </w:p>
        </w:tc>
      </w:tr>
      <w:tr w:rsidR="00272208" w:rsidRPr="003112E0" w:rsidTr="00F92A0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272208" w:rsidRPr="003112E0" w:rsidRDefault="00272208" w:rsidP="00F92A03">
            <w:pPr>
              <w:pStyle w:val="BodyText"/>
              <w:snapToGrid w:val="0"/>
              <w:jc w:val="left"/>
              <w:rPr>
                <w:rFonts w:ascii="Calibri" w:hAnsi="Calibri"/>
              </w:rPr>
            </w:pPr>
          </w:p>
        </w:tc>
      </w:tr>
      <w:tr w:rsidR="005049DD" w:rsidRPr="006367A3" w:rsidTr="00516CC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5049DD" w:rsidRPr="00272208" w:rsidRDefault="00272208" w:rsidP="00272208">
            <w:pPr>
              <w:suppressAutoHyphens w:val="0"/>
              <w:rPr>
                <w:rFonts w:asciiTheme="minorHAnsi" w:hAnsiTheme="minorHAnsi" w:cstheme="minorHAnsi"/>
                <w:b/>
                <w:lang w:eastAsia="en-US"/>
              </w:rPr>
            </w:pPr>
            <w:r w:rsidRPr="00CF093A">
              <w:rPr>
                <w:rFonts w:asciiTheme="minorHAnsi" w:hAnsiTheme="minorHAnsi" w:cstheme="minorHAnsi"/>
                <w:b/>
                <w:lang w:eastAsia="en-US"/>
              </w:rPr>
              <w:t>Experience of representing people at first-tier social security tribunals.</w:t>
            </w:r>
          </w:p>
        </w:tc>
      </w:tr>
      <w:tr w:rsidR="005049DD" w:rsidRPr="00F34EDD" w:rsidTr="00516CC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5049DD" w:rsidRPr="00F34EDD" w:rsidRDefault="005049DD" w:rsidP="00516CC2">
            <w:pPr>
              <w:suppressAutoHyphens w:val="0"/>
              <w:rPr>
                <w:rFonts w:asciiTheme="minorHAnsi" w:hAnsiTheme="minorHAnsi" w:cstheme="minorHAnsi"/>
              </w:rPr>
            </w:pPr>
          </w:p>
        </w:tc>
      </w:tr>
      <w:tr w:rsidR="005049DD" w:rsidRPr="006367A3" w:rsidTr="00516CC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5049DD" w:rsidRPr="00272208" w:rsidRDefault="00272208" w:rsidP="00272208">
            <w:pPr>
              <w:suppressAutoHyphens w:val="0"/>
              <w:rPr>
                <w:rFonts w:asciiTheme="minorHAnsi" w:hAnsiTheme="minorHAnsi" w:cstheme="minorHAnsi"/>
                <w:b/>
                <w:lang w:eastAsia="en-US"/>
              </w:rPr>
            </w:pPr>
            <w:r w:rsidRPr="00272208">
              <w:rPr>
                <w:rFonts w:asciiTheme="minorHAnsi" w:hAnsiTheme="minorHAnsi" w:cstheme="minorHAnsi"/>
                <w:b/>
                <w:lang w:eastAsia="en-US"/>
              </w:rPr>
              <w:t>E</w:t>
            </w:r>
            <w:r w:rsidRPr="00CF093A">
              <w:rPr>
                <w:rFonts w:asciiTheme="minorHAnsi" w:hAnsiTheme="minorHAnsi" w:cstheme="minorHAnsi"/>
                <w:b/>
                <w:lang w:eastAsia="en-US"/>
              </w:rPr>
              <w:t>xperience of appealing to the Upper Tribunal. [DESIRABLE]</w:t>
            </w:r>
          </w:p>
        </w:tc>
      </w:tr>
      <w:tr w:rsidR="005049DD" w:rsidRPr="003112E0" w:rsidTr="00516CC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5049DD" w:rsidRPr="003112E0" w:rsidRDefault="005049DD" w:rsidP="00516CC2">
            <w:pPr>
              <w:pStyle w:val="BodyText"/>
              <w:snapToGrid w:val="0"/>
              <w:jc w:val="left"/>
              <w:rPr>
                <w:rFonts w:ascii="Calibri" w:hAnsi="Calibri"/>
              </w:rPr>
            </w:pPr>
          </w:p>
        </w:tc>
      </w:tr>
      <w:tr w:rsidR="005049DD" w:rsidRPr="006367A3" w:rsidTr="00516CC2">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5049DD" w:rsidRPr="00272208" w:rsidRDefault="00272208" w:rsidP="00272208">
            <w:pPr>
              <w:suppressAutoHyphens w:val="0"/>
              <w:rPr>
                <w:rFonts w:asciiTheme="minorHAnsi" w:hAnsiTheme="minorHAnsi" w:cstheme="minorHAnsi"/>
                <w:b/>
                <w:lang w:eastAsia="en-US"/>
              </w:rPr>
            </w:pPr>
            <w:r w:rsidRPr="00CF093A">
              <w:rPr>
                <w:rFonts w:asciiTheme="minorHAnsi" w:hAnsiTheme="minorHAnsi" w:cstheme="minorHAnsi"/>
                <w:b/>
                <w:lang w:eastAsia="en-US"/>
              </w:rPr>
              <w:t>Experience of working within an in-patient setting. [DESIRABLE]</w:t>
            </w:r>
          </w:p>
        </w:tc>
      </w:tr>
      <w:tr w:rsidR="005049DD" w:rsidRPr="003112E0" w:rsidTr="00516CC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5049DD" w:rsidRPr="003112E0" w:rsidRDefault="005049DD" w:rsidP="00516CC2">
            <w:pPr>
              <w:pStyle w:val="BodyText"/>
              <w:snapToGrid w:val="0"/>
              <w:jc w:val="left"/>
              <w:rPr>
                <w:rFonts w:ascii="Calibri" w:hAnsi="Calibri"/>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272208" w:rsidRDefault="00CF093A" w:rsidP="00CF093A">
            <w:pPr>
              <w:suppressAutoHyphens w:val="0"/>
              <w:rPr>
                <w:rFonts w:asciiTheme="minorHAnsi" w:hAnsiTheme="minorHAnsi" w:cstheme="minorHAnsi"/>
                <w:b/>
                <w:lang w:eastAsia="en-US"/>
              </w:rPr>
            </w:pPr>
            <w:r w:rsidRPr="00CF093A">
              <w:rPr>
                <w:rFonts w:asciiTheme="minorHAnsi" w:hAnsiTheme="minorHAnsi" w:cstheme="minorHAnsi"/>
                <w:b/>
                <w:lang w:eastAsia="en-US"/>
              </w:rPr>
              <w:t>Ability to manage a complex caseload, maintaining high quality standards at all times.</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C33B2C" w:rsidRDefault="008F77B8" w:rsidP="00F34EDD">
            <w:pPr>
              <w:pStyle w:val="BodyText"/>
              <w:snapToGrid w:val="0"/>
              <w:jc w:val="left"/>
              <w:rPr>
                <w:rFonts w:ascii="Calibri" w:hAnsi="Calibri"/>
              </w:rPr>
            </w:pPr>
          </w:p>
        </w:tc>
      </w:tr>
      <w:tr w:rsidR="00C33B2C" w:rsidRPr="006367A3" w:rsidTr="00990A2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33B2C" w:rsidRPr="00272208" w:rsidRDefault="00CF093A" w:rsidP="00CF093A">
            <w:pPr>
              <w:suppressAutoHyphens w:val="0"/>
              <w:rPr>
                <w:rFonts w:asciiTheme="minorHAnsi" w:hAnsiTheme="minorHAnsi" w:cstheme="minorHAnsi"/>
                <w:b/>
                <w:lang w:eastAsia="en-US"/>
              </w:rPr>
            </w:pPr>
            <w:r w:rsidRPr="00CF093A">
              <w:rPr>
                <w:rFonts w:asciiTheme="minorHAnsi" w:hAnsiTheme="minorHAnsi" w:cstheme="minorHAnsi"/>
                <w:b/>
                <w:lang w:eastAsia="en-US"/>
              </w:rPr>
              <w:lastRenderedPageBreak/>
              <w:t>Ability to work in an open way that is receptive to and appreciative of the skills and talents of everyone.</w:t>
            </w:r>
          </w:p>
        </w:tc>
      </w:tr>
      <w:tr w:rsidR="00C33B2C" w:rsidRPr="003112E0" w:rsidTr="00990A2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33B2C" w:rsidRPr="003112E0" w:rsidRDefault="00C33B2C" w:rsidP="00990A25">
            <w:pPr>
              <w:pStyle w:val="BodyText"/>
              <w:snapToGrid w:val="0"/>
              <w:jc w:val="left"/>
              <w:rPr>
                <w:rFonts w:ascii="Calibri" w:hAnsi="Calibri"/>
              </w:rPr>
            </w:pPr>
          </w:p>
        </w:tc>
      </w:tr>
      <w:tr w:rsidR="00C33B2C" w:rsidRPr="003112E0" w:rsidTr="00990A2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33B2C" w:rsidRPr="00272208" w:rsidRDefault="00CF093A" w:rsidP="00CF093A">
            <w:pPr>
              <w:suppressAutoHyphens w:val="0"/>
              <w:rPr>
                <w:rFonts w:asciiTheme="minorHAnsi" w:hAnsiTheme="minorHAnsi" w:cstheme="minorHAnsi"/>
                <w:b/>
                <w:lang w:eastAsia="en-US"/>
              </w:rPr>
            </w:pPr>
            <w:r w:rsidRPr="00CF093A">
              <w:rPr>
                <w:rFonts w:asciiTheme="minorHAnsi" w:hAnsiTheme="minorHAnsi" w:cstheme="minorHAnsi"/>
                <w:b/>
                <w:lang w:eastAsia="en-US"/>
              </w:rPr>
              <w:t>Ability to develop kind relationships that lead to people feeling accepted and understood</w:t>
            </w:r>
            <w:r w:rsidRPr="00272208">
              <w:rPr>
                <w:rFonts w:asciiTheme="minorHAnsi" w:hAnsiTheme="minorHAnsi" w:cstheme="minorHAnsi"/>
                <w:b/>
                <w:lang w:eastAsia="en-US"/>
              </w:rPr>
              <w:t>.</w:t>
            </w:r>
          </w:p>
        </w:tc>
      </w:tr>
      <w:tr w:rsidR="00C33B2C" w:rsidRPr="003112E0" w:rsidTr="00990A2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33B2C" w:rsidRPr="003112E0" w:rsidRDefault="00C33B2C" w:rsidP="00990A25">
            <w:pPr>
              <w:pStyle w:val="BodyText"/>
              <w:snapToGrid w:val="0"/>
              <w:jc w:val="left"/>
              <w:rPr>
                <w:rFonts w:ascii="Calibri" w:hAnsi="Calibri"/>
              </w:rPr>
            </w:pPr>
          </w:p>
        </w:tc>
      </w:tr>
      <w:tr w:rsidR="005049DD" w:rsidRPr="006367A3" w:rsidTr="00516CC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5049DD" w:rsidRPr="00272208" w:rsidRDefault="00CF093A" w:rsidP="00CF093A">
            <w:pPr>
              <w:suppressAutoHyphens w:val="0"/>
              <w:rPr>
                <w:rFonts w:asciiTheme="minorHAnsi" w:hAnsiTheme="minorHAnsi" w:cstheme="minorHAnsi"/>
                <w:b/>
                <w:lang w:eastAsia="en-US"/>
              </w:rPr>
            </w:pPr>
            <w:r w:rsidRPr="00CF093A">
              <w:rPr>
                <w:rFonts w:asciiTheme="minorHAnsi" w:hAnsiTheme="minorHAnsi" w:cstheme="minorHAnsi"/>
                <w:b/>
                <w:lang w:eastAsia="en-US"/>
              </w:rPr>
              <w:t>Excellent IT skills, sufficient for effective electronic document management, for producing reports/presentations, and for monitoring purposes.</w:t>
            </w:r>
          </w:p>
        </w:tc>
      </w:tr>
      <w:tr w:rsidR="005049DD" w:rsidRPr="003112E0" w:rsidTr="00516CC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5049DD" w:rsidRPr="003112E0" w:rsidRDefault="005049DD" w:rsidP="00516CC2">
            <w:pPr>
              <w:pStyle w:val="BodyText"/>
              <w:snapToGrid w:val="0"/>
              <w:jc w:val="left"/>
              <w:rPr>
                <w:rFonts w:ascii="Calibri" w:hAnsi="Calibri"/>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272208" w:rsidRDefault="00CF093A" w:rsidP="00CF093A">
            <w:pPr>
              <w:suppressAutoHyphens w:val="0"/>
              <w:rPr>
                <w:rFonts w:asciiTheme="minorHAnsi" w:hAnsiTheme="minorHAnsi" w:cstheme="minorHAnsi"/>
                <w:b/>
                <w:lang w:eastAsia="en-US"/>
              </w:rPr>
            </w:pPr>
            <w:r w:rsidRPr="00CF093A">
              <w:rPr>
                <w:rFonts w:asciiTheme="minorHAnsi" w:hAnsiTheme="minorHAnsi" w:cstheme="minorHAnsi"/>
                <w:b/>
                <w:lang w:eastAsia="en-US"/>
              </w:rPr>
              <w:t>Ability to communicate in a clear and meaningful way, which would support collaboration.</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F34EDD">
            <w:pPr>
              <w:pStyle w:val="BodyText"/>
              <w:snapToGrid w:val="0"/>
              <w:jc w:val="left"/>
              <w:rPr>
                <w:rFonts w:ascii="Calibri" w:hAnsi="Calibri"/>
              </w:rPr>
            </w:pPr>
          </w:p>
        </w:tc>
      </w:tr>
      <w:tr w:rsidR="008F77B8" w:rsidRPr="003112E0" w:rsidTr="00F34EDD">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272208" w:rsidRDefault="00CF093A" w:rsidP="00CF093A">
            <w:pPr>
              <w:suppressAutoHyphens w:val="0"/>
              <w:rPr>
                <w:rFonts w:asciiTheme="minorHAnsi" w:hAnsiTheme="minorHAnsi" w:cstheme="minorHAnsi"/>
                <w:b/>
                <w:lang w:eastAsia="en-US"/>
              </w:rPr>
            </w:pPr>
            <w:r w:rsidRPr="00CF093A">
              <w:rPr>
                <w:rFonts w:asciiTheme="minorHAnsi" w:hAnsiTheme="minorHAnsi" w:cstheme="minorHAnsi"/>
                <w:b/>
                <w:lang w:eastAsia="en-US"/>
              </w:rPr>
              <w:t>Ability to work independently and with minimal supervision.</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F34EDD">
            <w:pPr>
              <w:suppressAutoHyphens w:val="0"/>
              <w:ind w:right="364"/>
              <w:rPr>
                <w:rFonts w:ascii="Calibri" w:hAnsi="Calibri"/>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272208" w:rsidRDefault="00CF093A" w:rsidP="00CF093A">
            <w:pPr>
              <w:suppressAutoHyphens w:val="0"/>
              <w:rPr>
                <w:rFonts w:asciiTheme="minorHAnsi" w:hAnsiTheme="minorHAnsi" w:cstheme="minorHAnsi"/>
                <w:b/>
                <w:lang w:eastAsia="en-US"/>
              </w:rPr>
            </w:pPr>
            <w:r w:rsidRPr="00CF093A">
              <w:rPr>
                <w:rFonts w:asciiTheme="minorHAnsi" w:hAnsiTheme="minorHAnsi" w:cstheme="minorHAnsi"/>
                <w:b/>
                <w:lang w:eastAsia="en-US"/>
              </w:rPr>
              <w:t>Ability to work in a strengths-based way that recognises the potential for others and ourselves to develop, enabling resilience.</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F34EDD">
            <w:pPr>
              <w:suppressAutoHyphens w:val="0"/>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1C7954">
              <w:rPr>
                <w:rFonts w:ascii="Calibri" w:hAnsi="Calibri" w:cs="Arial"/>
                <w:b/>
              </w:rPr>
              <w:t>he information to a maximum of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5049DD" w:rsidRPr="003112E0" w:rsidRDefault="005049DD"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B46216">
              <w:rPr>
                <w:rFonts w:ascii="Calibri" w:hAnsi="Calibri" w:cs="Arial"/>
              </w:rPr>
              <w:t>ilable for interview?</w:t>
            </w:r>
            <w:r w:rsidR="004B4DE9" w:rsidRPr="00AE1B25">
              <w:rPr>
                <w:rFonts w:ascii="Calibri" w:hAnsi="Calibri" w:cs="Arial"/>
              </w:rPr>
              <w:t xml:space="preserve"> (Please n</w:t>
            </w:r>
            <w:r w:rsidRPr="00AE1B25">
              <w:rPr>
                <w:rFonts w:ascii="Calibri" w:hAnsi="Calibri" w:cs="Arial"/>
              </w:rPr>
              <w:t>ote:  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bookmarkStart w:id="0" w:name="_GoBack"/>
            <w:bookmarkEnd w:id="0"/>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3112E0"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Pr="003112E0">
        <w:rPr>
          <w:rFonts w:ascii="Calibri" w:hAnsi="Calibri" w:cs="Arial"/>
          <w:b/>
        </w:rPr>
        <w:t xml:space="preserve"> it to </w:t>
      </w:r>
      <w:hyperlink r:id="rId8" w:history="1">
        <w:r w:rsidR="005519B4" w:rsidRPr="003112E0">
          <w:rPr>
            <w:rStyle w:val="Hyperlink"/>
            <w:rFonts w:ascii="Calibri" w:hAnsi="Calibri" w:cs="Arial"/>
            <w:b/>
          </w:rPr>
          <w:t>info@manchestermind.org</w:t>
        </w:r>
      </w:hyperlink>
      <w:r w:rsidR="00950C37" w:rsidRPr="003112E0">
        <w:rPr>
          <w:rFonts w:ascii="Calibri" w:hAnsi="Calibri" w:cs="Arial"/>
          <w:b/>
        </w:rPr>
        <w:t>.</w:t>
      </w:r>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24" w:rsidRDefault="00960F24" w:rsidP="00394B36">
      <w:r>
        <w:separator/>
      </w:r>
    </w:p>
  </w:endnote>
  <w:endnote w:type="continuationSeparator" w:id="0">
    <w:p w:rsidR="00960F24" w:rsidRDefault="00960F24"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78" w:rsidRPr="00B81B83" w:rsidRDefault="00CE3678"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24" w:rsidRDefault="00960F24" w:rsidP="00394B36">
      <w:r>
        <w:separator/>
      </w:r>
    </w:p>
  </w:footnote>
  <w:footnote w:type="continuationSeparator" w:id="0">
    <w:p w:rsidR="00960F24" w:rsidRDefault="00960F24"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78" w:rsidRPr="00B81B83" w:rsidRDefault="007E3328" w:rsidP="00EE74EF">
    <w:pPr>
      <w:pStyle w:val="Header"/>
      <w:jc w:val="center"/>
      <w:rPr>
        <w:rFonts w:ascii="Calibri" w:hAnsi="Calibri"/>
        <w:b/>
        <w:color w:val="808080"/>
        <w:sz w:val="22"/>
        <w:szCs w:val="22"/>
      </w:rPr>
    </w:pPr>
    <w:r>
      <w:rPr>
        <w:rFonts w:ascii="Calibri" w:hAnsi="Calibri"/>
        <w:b/>
        <w:color w:val="808080"/>
        <w:sz w:val="22"/>
        <w:szCs w:val="22"/>
      </w:rPr>
      <w:t>2019.06 HWR Caseworker (Hospital)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F45EE"/>
    <w:multiLevelType w:val="hybridMultilevel"/>
    <w:tmpl w:val="6FEE7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26AA5"/>
    <w:multiLevelType w:val="hybridMultilevel"/>
    <w:tmpl w:val="61DC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01DE2"/>
    <w:multiLevelType w:val="hybridMultilevel"/>
    <w:tmpl w:val="2864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21C29"/>
    <w:multiLevelType w:val="hybridMultilevel"/>
    <w:tmpl w:val="1662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67FFD"/>
    <w:multiLevelType w:val="hybridMultilevel"/>
    <w:tmpl w:val="A62E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04F74"/>
    <w:multiLevelType w:val="hybridMultilevel"/>
    <w:tmpl w:val="A3DC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8"/>
  </w:num>
  <w:num w:numId="4">
    <w:abstractNumId w:val="1"/>
  </w:num>
  <w:num w:numId="5">
    <w:abstractNumId w:val="5"/>
  </w:num>
  <w:num w:numId="6">
    <w:abstractNumId w:val="15"/>
  </w:num>
  <w:num w:numId="7">
    <w:abstractNumId w:val="14"/>
  </w:num>
  <w:num w:numId="8">
    <w:abstractNumId w:val="20"/>
  </w:num>
  <w:num w:numId="9">
    <w:abstractNumId w:val="21"/>
  </w:num>
  <w:num w:numId="10">
    <w:abstractNumId w:val="8"/>
  </w:num>
  <w:num w:numId="11">
    <w:abstractNumId w:val="2"/>
  </w:num>
  <w:num w:numId="12">
    <w:abstractNumId w:val="6"/>
  </w:num>
  <w:num w:numId="13">
    <w:abstractNumId w:val="12"/>
  </w:num>
  <w:num w:numId="14">
    <w:abstractNumId w:val="16"/>
  </w:num>
  <w:num w:numId="15">
    <w:abstractNumId w:val="11"/>
  </w:num>
  <w:num w:numId="16">
    <w:abstractNumId w:val="4"/>
  </w:num>
  <w:num w:numId="17">
    <w:abstractNumId w:val="9"/>
  </w:num>
  <w:num w:numId="18">
    <w:abstractNumId w:val="19"/>
  </w:num>
  <w:num w:numId="19">
    <w:abstractNumId w:val="13"/>
  </w:num>
  <w:num w:numId="20">
    <w:abstractNumId w:val="10"/>
  </w:num>
  <w:num w:numId="21">
    <w:abstractNumId w:val="17"/>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5076D"/>
    <w:rsid w:val="00160D0A"/>
    <w:rsid w:val="00172A37"/>
    <w:rsid w:val="00191898"/>
    <w:rsid w:val="001C5B46"/>
    <w:rsid w:val="001C7954"/>
    <w:rsid w:val="001D046D"/>
    <w:rsid w:val="001E3CE9"/>
    <w:rsid w:val="001F2183"/>
    <w:rsid w:val="00203C97"/>
    <w:rsid w:val="00210BF9"/>
    <w:rsid w:val="00272208"/>
    <w:rsid w:val="002F4F2B"/>
    <w:rsid w:val="002F5209"/>
    <w:rsid w:val="003064C3"/>
    <w:rsid w:val="003112E0"/>
    <w:rsid w:val="00324A4B"/>
    <w:rsid w:val="00394B36"/>
    <w:rsid w:val="003F2A91"/>
    <w:rsid w:val="00407541"/>
    <w:rsid w:val="00432FB3"/>
    <w:rsid w:val="00436FCA"/>
    <w:rsid w:val="00473BCB"/>
    <w:rsid w:val="00482C47"/>
    <w:rsid w:val="00485464"/>
    <w:rsid w:val="004B39A3"/>
    <w:rsid w:val="004B4DE9"/>
    <w:rsid w:val="004C7862"/>
    <w:rsid w:val="005049DD"/>
    <w:rsid w:val="0053691F"/>
    <w:rsid w:val="005519B4"/>
    <w:rsid w:val="00585E6A"/>
    <w:rsid w:val="005A20C9"/>
    <w:rsid w:val="005D1787"/>
    <w:rsid w:val="005D6BB7"/>
    <w:rsid w:val="005F3104"/>
    <w:rsid w:val="00600CA9"/>
    <w:rsid w:val="006367A3"/>
    <w:rsid w:val="00652C55"/>
    <w:rsid w:val="006565C3"/>
    <w:rsid w:val="006B0F54"/>
    <w:rsid w:val="00711041"/>
    <w:rsid w:val="007537D4"/>
    <w:rsid w:val="00774878"/>
    <w:rsid w:val="00784E9B"/>
    <w:rsid w:val="007E3328"/>
    <w:rsid w:val="007E4E60"/>
    <w:rsid w:val="0080650E"/>
    <w:rsid w:val="0085778A"/>
    <w:rsid w:val="008F77B8"/>
    <w:rsid w:val="0091483A"/>
    <w:rsid w:val="00950C37"/>
    <w:rsid w:val="00960F24"/>
    <w:rsid w:val="009F17F4"/>
    <w:rsid w:val="00A010AC"/>
    <w:rsid w:val="00A15032"/>
    <w:rsid w:val="00A40841"/>
    <w:rsid w:val="00A60E52"/>
    <w:rsid w:val="00A70D30"/>
    <w:rsid w:val="00A73934"/>
    <w:rsid w:val="00A7763A"/>
    <w:rsid w:val="00AA1924"/>
    <w:rsid w:val="00AE1B25"/>
    <w:rsid w:val="00AE7918"/>
    <w:rsid w:val="00B46216"/>
    <w:rsid w:val="00B81B83"/>
    <w:rsid w:val="00BA0658"/>
    <w:rsid w:val="00BA20F9"/>
    <w:rsid w:val="00BB20AC"/>
    <w:rsid w:val="00C11C8F"/>
    <w:rsid w:val="00C33B2C"/>
    <w:rsid w:val="00CA7B91"/>
    <w:rsid w:val="00CD6DAA"/>
    <w:rsid w:val="00CE3678"/>
    <w:rsid w:val="00CF093A"/>
    <w:rsid w:val="00DC6324"/>
    <w:rsid w:val="00DD0313"/>
    <w:rsid w:val="00E0252A"/>
    <w:rsid w:val="00E031BC"/>
    <w:rsid w:val="00E513BB"/>
    <w:rsid w:val="00E8371E"/>
    <w:rsid w:val="00EB2E09"/>
    <w:rsid w:val="00EB501C"/>
    <w:rsid w:val="00EE74EF"/>
    <w:rsid w:val="00EE78E8"/>
    <w:rsid w:val="00EF38BA"/>
    <w:rsid w:val="00F12B67"/>
    <w:rsid w:val="00F34EDD"/>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14:docId w14:val="4C06032A"/>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1E2271FE</Template>
  <TotalTime>4</TotalTime>
  <Pages>7</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8286</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Gratton</dc:creator>
  <cp:keywords/>
  <cp:lastModifiedBy>Dan Gratton</cp:lastModifiedBy>
  <cp:revision>4</cp:revision>
  <cp:lastPrinted>1900-01-01T00:00:00Z</cp:lastPrinted>
  <dcterms:created xsi:type="dcterms:W3CDTF">2019-06-11T07:37:00Z</dcterms:created>
  <dcterms:modified xsi:type="dcterms:W3CDTF">2019-06-11T07:45:00Z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